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81889" w14:textId="77777777" w:rsidR="001A494C" w:rsidRDefault="001A494C" w:rsidP="001A494C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Памятка для родителей учеников с проблемами коммуникации и межличностных отношений</w:t>
      </w:r>
    </w:p>
    <w:p w14:paraId="15EEFDBA" w14:textId="6DAFBBE4" w:rsidR="001A494C" w:rsidRPr="001A494C" w:rsidRDefault="001A494C" w:rsidP="001A494C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 xml:space="preserve"> в классе</w:t>
      </w:r>
    </w:p>
    <w:p w14:paraId="0C88911B" w14:textId="77777777" w:rsidR="001A494C" w:rsidRPr="001A494C" w:rsidRDefault="001A494C" w:rsidP="001A49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1. Понимание проблемы</w:t>
      </w:r>
    </w:p>
    <w:p w14:paraId="6E3365B0" w14:textId="35A37F37" w:rsidR="001A494C" w:rsidRPr="001A494C" w:rsidRDefault="001A494C" w:rsidP="001A494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Признайте чувства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1A494C">
        <w:rPr>
          <w:rFonts w:ascii="Times New Roman" w:hAnsi="Times New Roman" w:cs="Times New Roman"/>
          <w:sz w:val="20"/>
          <w:szCs w:val="20"/>
        </w:rPr>
        <w:t>сознайте, что вашему ребенку может быть трудно общаться с одноклассниками. Открыто поговорите о его переживаниях и беспокойствах.</w:t>
      </w:r>
    </w:p>
    <w:p w14:paraId="44D10992" w14:textId="22E6440E" w:rsidR="001A494C" w:rsidRPr="001A494C" w:rsidRDefault="001A494C" w:rsidP="001A494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Не осуждайте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1A494C">
        <w:rPr>
          <w:rFonts w:ascii="Times New Roman" w:hAnsi="Times New Roman" w:cs="Times New Roman"/>
          <w:sz w:val="20"/>
          <w:szCs w:val="20"/>
        </w:rPr>
        <w:t>збегайте критики или осуждения его ошибок в общении. Вместо этого проявляйте поддержку и понимание.</w:t>
      </w:r>
    </w:p>
    <w:p w14:paraId="226910F7" w14:textId="77777777" w:rsidR="001A494C" w:rsidRPr="001A494C" w:rsidRDefault="001A494C" w:rsidP="001A49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2. Открытое общение</w:t>
      </w:r>
    </w:p>
    <w:p w14:paraId="33BC8EED" w14:textId="467352D8" w:rsidR="001A494C" w:rsidRPr="001A494C" w:rsidRDefault="001A494C" w:rsidP="001A494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Слушайте и задавайте вопросы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1A494C">
        <w:rPr>
          <w:rFonts w:ascii="Times New Roman" w:hAnsi="Times New Roman" w:cs="Times New Roman"/>
          <w:sz w:val="20"/>
          <w:szCs w:val="20"/>
        </w:rPr>
        <w:t>тарайтесь внимательно слушать, что говорит ваш ребенок о своих переживаниях. Задавайте открытые вопросы, чтобы понять его точку зрения.</w:t>
      </w:r>
    </w:p>
    <w:p w14:paraId="63C3E09A" w14:textId="53755C2A" w:rsidR="001A494C" w:rsidRPr="001A494C" w:rsidRDefault="001A494C" w:rsidP="001A494C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Создайте безопасное пространство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1A494C">
        <w:rPr>
          <w:rFonts w:ascii="Times New Roman" w:hAnsi="Times New Roman" w:cs="Times New Roman"/>
          <w:sz w:val="20"/>
          <w:szCs w:val="20"/>
        </w:rPr>
        <w:t>бедитесь, что ваш ребенок чувствует себя комфортно, делясь своими мыслями и чувствами. Создайте атмосферу доверия в семье.</w:t>
      </w:r>
    </w:p>
    <w:p w14:paraId="6C8C7139" w14:textId="77777777" w:rsidR="001A494C" w:rsidRPr="001A494C" w:rsidRDefault="001A494C" w:rsidP="001A49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3. Обучение навыкам коммуникации</w:t>
      </w:r>
    </w:p>
    <w:p w14:paraId="62E08C85" w14:textId="179D08E1" w:rsidR="001A494C" w:rsidRPr="001A494C" w:rsidRDefault="001A494C" w:rsidP="001A494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Практика общения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1A494C">
        <w:rPr>
          <w:rFonts w:ascii="Times New Roman" w:hAnsi="Times New Roman" w:cs="Times New Roman"/>
          <w:sz w:val="20"/>
          <w:szCs w:val="20"/>
        </w:rPr>
        <w:t>оощряйте ребенка практиковать навыки общения через ролевые игры, обсуждая различные ситуации, с которыми он может столкнуться в школе.</w:t>
      </w:r>
    </w:p>
    <w:p w14:paraId="5B7BAB0C" w14:textId="5154A7A6" w:rsidR="001A494C" w:rsidRPr="001A494C" w:rsidRDefault="001A494C" w:rsidP="001A494C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Наблюдение и примеры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1A494C">
        <w:rPr>
          <w:rFonts w:ascii="Times New Roman" w:hAnsi="Times New Roman" w:cs="Times New Roman"/>
          <w:sz w:val="20"/>
          <w:szCs w:val="20"/>
        </w:rPr>
        <w:t>бсуждайте положительные примеры коммуникации, показывая, как успешно взаимодействовать с другими. Используйте фильмы или книги, чтобы проанализировать персонажей и их взаимодействия.</w:t>
      </w:r>
    </w:p>
    <w:p w14:paraId="325DD84E" w14:textId="77777777" w:rsidR="001A494C" w:rsidRPr="001A494C" w:rsidRDefault="001A494C" w:rsidP="001A49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4. Поддержка в социальных ситуациях</w:t>
      </w:r>
    </w:p>
    <w:p w14:paraId="55400638" w14:textId="0832EAF1" w:rsidR="001A494C" w:rsidRPr="001A494C" w:rsidRDefault="001A494C" w:rsidP="001A494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Дружеские отношения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1A494C">
        <w:rPr>
          <w:rFonts w:ascii="Times New Roman" w:hAnsi="Times New Roman" w:cs="Times New Roman"/>
          <w:sz w:val="20"/>
          <w:szCs w:val="20"/>
        </w:rPr>
        <w:t>оощряйте ребенка развивать дружеские отношения. Помогите ему организовать встречи с друзьями, чтобы повысить его уверенность.</w:t>
      </w:r>
    </w:p>
    <w:p w14:paraId="143B830A" w14:textId="56385479" w:rsidR="001A494C" w:rsidRPr="001A494C" w:rsidRDefault="001A494C" w:rsidP="001A494C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Участие в кружках и секциях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з</w:t>
      </w:r>
      <w:r w:rsidRPr="001A494C">
        <w:rPr>
          <w:rFonts w:ascii="Times New Roman" w:hAnsi="Times New Roman" w:cs="Times New Roman"/>
          <w:sz w:val="20"/>
          <w:szCs w:val="20"/>
        </w:rPr>
        <w:t>апишите ребенка в клубы или секции по интересам, где он сможет общаться с единомышленниками и развивать социальные навыки.</w:t>
      </w:r>
    </w:p>
    <w:p w14:paraId="4A1ED14D" w14:textId="77777777" w:rsidR="001A494C" w:rsidRPr="001A494C" w:rsidRDefault="001A494C" w:rsidP="001A49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5. Работа с учителями</w:t>
      </w:r>
    </w:p>
    <w:p w14:paraId="1B50596E" w14:textId="06BDDAD0" w:rsidR="001A494C" w:rsidRPr="001A494C" w:rsidRDefault="001A494C" w:rsidP="001A494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Общение с учителями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1A494C">
        <w:rPr>
          <w:rFonts w:ascii="Times New Roman" w:hAnsi="Times New Roman" w:cs="Times New Roman"/>
          <w:sz w:val="20"/>
          <w:szCs w:val="20"/>
        </w:rPr>
        <w:t>оддерживайте связь с учителями вашего ребенка. Сообщите им о проблемах с коммуникацией, чтобы они могли помочь в классе.</w:t>
      </w:r>
    </w:p>
    <w:p w14:paraId="74839E5C" w14:textId="1AC69F87" w:rsidR="001A494C" w:rsidRPr="001A494C" w:rsidRDefault="001A494C" w:rsidP="001A494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Индивидуальные стратегии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1A494C">
        <w:rPr>
          <w:rFonts w:ascii="Times New Roman" w:hAnsi="Times New Roman" w:cs="Times New Roman"/>
          <w:sz w:val="20"/>
          <w:szCs w:val="20"/>
        </w:rPr>
        <w:t>опросите учителей разработать стратегии, которые помогут вашему ребенку в социальной адаптации. Это может быть участие в групповых заданиях или предоставление роли помощника.</w:t>
      </w:r>
    </w:p>
    <w:p w14:paraId="785F219C" w14:textId="77777777" w:rsidR="001A494C" w:rsidRPr="001A494C" w:rsidRDefault="001A494C" w:rsidP="001A49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6. Поддержка эмоционального благополучия</w:t>
      </w:r>
    </w:p>
    <w:p w14:paraId="749956FA" w14:textId="262DF10E" w:rsidR="001A494C" w:rsidRPr="001A494C" w:rsidRDefault="001A494C" w:rsidP="001A494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Психологическая помощь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1A494C">
        <w:rPr>
          <w:rFonts w:ascii="Times New Roman" w:hAnsi="Times New Roman" w:cs="Times New Roman"/>
          <w:sz w:val="20"/>
          <w:szCs w:val="20"/>
        </w:rPr>
        <w:t>сли проблемы с коммуникацией сохраняются, рассмотрите возможность обращения к школьному психологу или детскому психологу для профессиональной поддержки.</w:t>
      </w:r>
    </w:p>
    <w:p w14:paraId="39AAB805" w14:textId="5A4D46FE" w:rsidR="001A494C" w:rsidRPr="001A494C" w:rsidRDefault="001A494C" w:rsidP="001A494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Разговоры о чувствах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1A494C">
        <w:rPr>
          <w:rFonts w:ascii="Times New Roman" w:hAnsi="Times New Roman" w:cs="Times New Roman"/>
          <w:sz w:val="20"/>
          <w:szCs w:val="20"/>
        </w:rPr>
        <w:t>бсуждайте с ребенком его эмоции, помогая ему осознать и идентифицировать свои чувства и страхи.</w:t>
      </w:r>
    </w:p>
    <w:p w14:paraId="656273C0" w14:textId="77777777" w:rsidR="001A494C" w:rsidRPr="001A494C" w:rsidRDefault="001A494C" w:rsidP="001A49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7. Участие в семейных мероприятиях</w:t>
      </w:r>
    </w:p>
    <w:p w14:paraId="0CFF8816" w14:textId="3D466CED" w:rsidR="001A494C" w:rsidRPr="001A494C" w:rsidRDefault="001A494C" w:rsidP="001A494C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Семейные встречи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1A494C">
        <w:rPr>
          <w:rFonts w:ascii="Times New Roman" w:hAnsi="Times New Roman" w:cs="Times New Roman"/>
          <w:sz w:val="20"/>
          <w:szCs w:val="20"/>
        </w:rPr>
        <w:t>роводите время с семьей, организуя совместные мероприятия. Это поможет ребенку почувствовать себя частью группы и улучшить навыки общения.</w:t>
      </w:r>
    </w:p>
    <w:p w14:paraId="421466B8" w14:textId="560AAFB5" w:rsidR="001A494C" w:rsidRPr="001A494C" w:rsidRDefault="001A494C" w:rsidP="001A494C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Друзья семьи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1A494C">
        <w:rPr>
          <w:rFonts w:ascii="Times New Roman" w:hAnsi="Times New Roman" w:cs="Times New Roman"/>
          <w:sz w:val="20"/>
          <w:szCs w:val="20"/>
        </w:rPr>
        <w:t>риглашайте друзей семьи на встречи, чтобы ваш ребенок мог пообщаться с новыми людьми в комфортной обстановке.</w:t>
      </w:r>
    </w:p>
    <w:p w14:paraId="23B57990" w14:textId="77777777" w:rsidR="001A494C" w:rsidRPr="001A494C" w:rsidRDefault="001A494C" w:rsidP="001A49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8. Наблюдение за прогрессом</w:t>
      </w:r>
    </w:p>
    <w:p w14:paraId="04053F31" w14:textId="6921814E" w:rsidR="001A494C" w:rsidRPr="001A494C" w:rsidRDefault="001A494C" w:rsidP="001A494C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Регулярные обсуждения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1A494C">
        <w:rPr>
          <w:rFonts w:ascii="Times New Roman" w:hAnsi="Times New Roman" w:cs="Times New Roman"/>
          <w:sz w:val="20"/>
          <w:szCs w:val="20"/>
        </w:rPr>
        <w:t>ериодически обсуждайте с ребенком его прогресс в общении и отношениях с одноклассниками. Поддерживайте положительный настрой, отмечая его достижения.</w:t>
      </w:r>
    </w:p>
    <w:p w14:paraId="5855DEEA" w14:textId="1FC566D9" w:rsidR="001A494C" w:rsidRPr="001A494C" w:rsidRDefault="001A494C" w:rsidP="001A494C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Позитивные изменения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1A494C">
        <w:rPr>
          <w:rFonts w:ascii="Times New Roman" w:hAnsi="Times New Roman" w:cs="Times New Roman"/>
          <w:sz w:val="20"/>
          <w:szCs w:val="20"/>
        </w:rPr>
        <w:t>тмечайте любые позитивные изменения в поведении вашего ребенка. Поощряйте его рассказывать о своих успехах.</w:t>
      </w:r>
    </w:p>
    <w:p w14:paraId="7155A5F9" w14:textId="77777777" w:rsidR="001A494C" w:rsidRPr="001A494C" w:rsidRDefault="001A494C" w:rsidP="001A494C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9. Терпение и поддержка</w:t>
      </w:r>
    </w:p>
    <w:p w14:paraId="7DCD4208" w14:textId="7A74471B" w:rsidR="001A494C" w:rsidRPr="001A494C" w:rsidRDefault="001A494C" w:rsidP="001A494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Долгосрочная работа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1A494C">
        <w:rPr>
          <w:rFonts w:ascii="Times New Roman" w:hAnsi="Times New Roman" w:cs="Times New Roman"/>
          <w:sz w:val="20"/>
          <w:szCs w:val="20"/>
        </w:rPr>
        <w:t>омните, что изменение может занять время. Проявляйте терпение и поддержку, помогая вашему ребенку в его пути к более уверенным коммуникациям.</w:t>
      </w:r>
    </w:p>
    <w:p w14:paraId="466B216B" w14:textId="5E14A39B" w:rsidR="001A494C" w:rsidRDefault="001A494C" w:rsidP="001A494C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1A494C">
        <w:rPr>
          <w:rFonts w:ascii="Times New Roman" w:hAnsi="Times New Roman" w:cs="Times New Roman"/>
          <w:b/>
          <w:bCs/>
          <w:sz w:val="20"/>
          <w:szCs w:val="20"/>
        </w:rPr>
        <w:t>Будьте рядом</w:t>
      </w:r>
      <w:r w:rsidRPr="001A494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1A494C">
        <w:rPr>
          <w:rFonts w:ascii="Times New Roman" w:hAnsi="Times New Roman" w:cs="Times New Roman"/>
          <w:sz w:val="20"/>
          <w:szCs w:val="20"/>
        </w:rPr>
        <w:t>бедитесь, что ваш ребенок знает, что вы всегда рядом и готовы поддержать его в трудные моменты.</w:t>
      </w:r>
    </w:p>
    <w:p w14:paraId="58D55124" w14:textId="77777777" w:rsidR="001A494C" w:rsidRPr="001A494C" w:rsidRDefault="001A494C" w:rsidP="001A494C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</w:p>
    <w:p w14:paraId="16EDF119" w14:textId="77777777" w:rsidR="001A494C" w:rsidRPr="001A494C" w:rsidRDefault="001A494C" w:rsidP="001A494C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1A494C">
        <w:rPr>
          <w:rFonts w:ascii="Times New Roman" w:hAnsi="Times New Roman" w:cs="Times New Roman"/>
          <w:i/>
          <w:iCs/>
          <w:sz w:val="20"/>
          <w:szCs w:val="20"/>
        </w:rPr>
        <w:t>Следуя этой памятке, вы сможете создать более поддерживающую и понимающую среду для вашего ребенка, помогая ему улучшить навыки коммуникации и наладить межличностные отношения в классе.</w:t>
      </w:r>
    </w:p>
    <w:p w14:paraId="7FB68A2B" w14:textId="77777777" w:rsidR="00FB1ACA" w:rsidRPr="001A494C" w:rsidRDefault="00FB1ACA" w:rsidP="001A494C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FB1ACA" w:rsidRPr="001A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D4E62"/>
    <w:multiLevelType w:val="multilevel"/>
    <w:tmpl w:val="BB04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F007B"/>
    <w:multiLevelType w:val="multilevel"/>
    <w:tmpl w:val="5350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F16DBF"/>
    <w:multiLevelType w:val="multilevel"/>
    <w:tmpl w:val="1638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06EE3"/>
    <w:multiLevelType w:val="multilevel"/>
    <w:tmpl w:val="A598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2711F"/>
    <w:multiLevelType w:val="multilevel"/>
    <w:tmpl w:val="FF3A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0B0377"/>
    <w:multiLevelType w:val="multilevel"/>
    <w:tmpl w:val="3D40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713076"/>
    <w:multiLevelType w:val="multilevel"/>
    <w:tmpl w:val="93A4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124C25"/>
    <w:multiLevelType w:val="multilevel"/>
    <w:tmpl w:val="FAFC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5C39A5"/>
    <w:multiLevelType w:val="multilevel"/>
    <w:tmpl w:val="7DCA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4C"/>
    <w:rsid w:val="001A494C"/>
    <w:rsid w:val="00FB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70BF"/>
  <w15:chartTrackingRefBased/>
  <w15:docId w15:val="{47B77B7F-5F53-4C0A-83A8-512C54DA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2026-05-02T10:13:00Z</dcterms:created>
  <dcterms:modified xsi:type="dcterms:W3CDTF">2026-05-02T10:16:00Z</dcterms:modified>
</cp:coreProperties>
</file>